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67D19" w:rsidP="00567D19" w:rsidRDefault="00567D19" w14:paraId="4A57862C" w14:textId="12FB63DE">
      <w:pPr>
        <w:pStyle w:val="Title"/>
        <w:jc w:val="center"/>
        <w:rPr>
          <w:rFonts w:ascii="Corbel" w:hAnsi="Corbel"/>
          <w:b/>
          <w:bCs/>
        </w:rPr>
      </w:pPr>
      <w:r>
        <w:rPr>
          <w:rFonts w:ascii="Corbel" w:hAnsi="Corbel"/>
          <w:noProof/>
        </w:rPr>
        <w:drawing>
          <wp:inline distT="0" distB="0" distL="0" distR="0" wp14:anchorId="6CF38943" wp14:editId="6ABEA111">
            <wp:extent cx="1904400" cy="597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93" w:rsidP="00567D19" w:rsidRDefault="00BF6693" w14:paraId="40D96CDE" w14:textId="1FF97C3B">
      <w:pPr>
        <w:pStyle w:val="Title"/>
        <w:jc w:val="center"/>
        <w:rPr>
          <w:rFonts w:ascii="Corbel" w:hAnsi="Corbel"/>
          <w:b/>
          <w:bCs/>
        </w:rPr>
      </w:pPr>
      <w:r w:rsidRPr="00E80300">
        <w:rPr>
          <w:rFonts w:ascii="Corbel" w:hAnsi="Corbel"/>
          <w:b/>
          <w:bCs/>
        </w:rPr>
        <w:t>20</w:t>
      </w:r>
      <w:r w:rsidRPr="00E80300" w:rsidR="00496B4F">
        <w:rPr>
          <w:rFonts w:ascii="Corbel" w:hAnsi="Corbel"/>
          <w:b/>
          <w:bCs/>
        </w:rPr>
        <w:t>2</w:t>
      </w:r>
      <w:r w:rsidR="00120C59">
        <w:rPr>
          <w:rFonts w:ascii="Corbel" w:hAnsi="Corbel"/>
          <w:b/>
          <w:bCs/>
        </w:rPr>
        <w:t>3</w:t>
      </w:r>
      <w:r w:rsidRPr="00E80300">
        <w:rPr>
          <w:rFonts w:ascii="Corbel" w:hAnsi="Corbel"/>
          <w:b/>
          <w:bCs/>
        </w:rPr>
        <w:t xml:space="preserve"> Fees</w:t>
      </w:r>
    </w:p>
    <w:p w:rsidRPr="003E2E7B" w:rsidR="003E2E7B" w:rsidP="003E2E7B" w:rsidRDefault="003E2E7B" w14:paraId="411FAC1D" w14:textId="77777777"/>
    <w:p w:rsidRPr="004E5545" w:rsidR="004E5545" w:rsidP="00BF6693" w:rsidRDefault="004E5545" w14:paraId="6F03D8F6" w14:textId="77777777">
      <w:pPr>
        <w:pStyle w:val="xmsoplaintext"/>
        <w:rPr>
          <w:rFonts w:ascii="Corbel" w:hAnsi="Corbel"/>
          <w:b/>
          <w:color w:val="FF0000"/>
          <w:sz w:val="24"/>
          <w:szCs w:val="24"/>
        </w:rPr>
      </w:pPr>
    </w:p>
    <w:p w:rsidR="00BF6693" w:rsidP="742EC953" w:rsidRDefault="00BF6693" w14:paraId="5517127B" w14:textId="324B23B4">
      <w:pPr>
        <w:pStyle w:val="xmsoplaintext"/>
        <w:rPr>
          <w:rFonts w:ascii="Corbel" w:hAnsi="Corbel"/>
          <w:i w:val="1"/>
          <w:iCs w:val="1"/>
          <w:color w:val="7030A0"/>
          <w:sz w:val="24"/>
          <w:szCs w:val="24"/>
        </w:rPr>
      </w:pPr>
      <w:r w:rsidRPr="742EC953" w:rsidR="00BF6693">
        <w:rPr>
          <w:rFonts w:ascii="Corbel" w:hAnsi="Corbel"/>
          <w:b w:val="1"/>
          <w:bCs w:val="1"/>
          <w:color w:val="7030A0"/>
          <w:sz w:val="24"/>
          <w:szCs w:val="24"/>
        </w:rPr>
        <w:t>20</w:t>
      </w:r>
      <w:r w:rsidRPr="742EC953" w:rsidR="00120344">
        <w:rPr>
          <w:rFonts w:ascii="Corbel" w:hAnsi="Corbel"/>
          <w:b w:val="1"/>
          <w:bCs w:val="1"/>
          <w:color w:val="7030A0"/>
          <w:sz w:val="24"/>
          <w:szCs w:val="24"/>
        </w:rPr>
        <w:t>2</w:t>
      </w:r>
      <w:r w:rsidRPr="742EC953" w:rsidR="00120C59">
        <w:rPr>
          <w:rFonts w:ascii="Corbel" w:hAnsi="Corbel"/>
          <w:b w:val="1"/>
          <w:bCs w:val="1"/>
          <w:color w:val="7030A0"/>
          <w:sz w:val="24"/>
          <w:szCs w:val="24"/>
        </w:rPr>
        <w:t>3</w:t>
      </w:r>
      <w:r w:rsidRPr="742EC953" w:rsidR="00BF6693">
        <w:rPr>
          <w:rFonts w:ascii="Corbel" w:hAnsi="Corbel"/>
          <w:b w:val="1"/>
          <w:bCs w:val="1"/>
          <w:color w:val="7030A0"/>
          <w:sz w:val="24"/>
          <w:szCs w:val="24"/>
        </w:rPr>
        <w:t xml:space="preserve"> FEES – WEDDINGS / WEDDING BLESSINGS / BANNS READING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All fees, including the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initial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 £100 deposit, are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payable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 by BACS to Sort-Code: </w:t>
      </w:r>
      <w:bookmarkStart w:name="_Hlk87521360" w:id="1"/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>30-93-14</w:t>
      </w:r>
      <w:bookmarkEnd w:id="1"/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 xml:space="preserve">, Account No: </w:t>
      </w:r>
      <w:bookmarkStart w:name="_Hlk87521343" w:id="2"/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>02100986</w:t>
      </w:r>
      <w:r w:rsidRPr="742EC953" w:rsidR="04B46186">
        <w:rPr>
          <w:rFonts w:ascii="Corbel" w:hAnsi="Corbel"/>
          <w:i w:val="1"/>
          <w:iCs w:val="1"/>
          <w:color w:val="7030A0"/>
          <w:sz w:val="24"/>
          <w:szCs w:val="24"/>
        </w:rPr>
        <w:t>. A</w:t>
      </w:r>
      <w:bookmarkEnd w:id="2"/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t the time of arranging the transfer, remember to reference the payment with relevant surnames and then email us at </w:t>
      </w:r>
      <w:bookmarkStart w:name="_Hlk24361689" w:id="3"/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fldChar w:fldCharType="begin"/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instrText xml:space="preserve"> HYPERLINK "mailto:</w:instrTex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instrText xml:space="preserve">office@</w:instrTex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instrText xml:space="preserve">pinhope</w:instrTex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instrText xml:space="preserve">.co</w:instrTex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instrText xml:space="preserve">.uk" </w:instrTex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fldChar w:fldCharType="separate"/>
      </w:r>
      <w:r w:rsidRPr="742EC953" w:rsidR="00D91BE4">
        <w:rPr>
          <w:rStyle w:val="Hyperlink"/>
          <w:rFonts w:ascii="Corbel" w:hAnsi="Corbel"/>
          <w:i w:val="1"/>
          <w:iCs w:val="1"/>
          <w:sz w:val="24"/>
          <w:szCs w:val="24"/>
        </w:rPr>
        <w:t>office@pinhope.co</w:t>
      </w:r>
      <w:bookmarkEnd w:id="3"/>
      <w:r w:rsidRPr="742EC953" w:rsidR="00D91BE4">
        <w:rPr>
          <w:rStyle w:val="Hyperlink"/>
          <w:rFonts w:ascii="Corbel" w:hAnsi="Corbel"/>
          <w:i w:val="1"/>
          <w:iCs w:val="1"/>
          <w:sz w:val="24"/>
          <w:szCs w:val="24"/>
        </w:rPr>
        <w:t>.uk</w:t>
      </w:r>
      <w:r w:rsidRPr="742EC953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fldChar w:fldCharType="end"/>
      </w:r>
      <w:r w:rsidRPr="742EC953" w:rsidR="00D91BE4">
        <w:rPr>
          <w:rFonts w:ascii="Corbel" w:hAnsi="Corbel"/>
          <w:i w:val="1"/>
          <w:iCs w:val="1"/>
          <w:color w:val="FFC000" w:themeColor="accent4" w:themeTint="FF" w:themeShade="FF"/>
          <w:sz w:val="24"/>
          <w:szCs w:val="24"/>
        </w:rPr>
        <w:t xml:space="preserve">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, so that we can check we have safely received your payment - thanks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.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 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P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ayment of the balance is due a month before your wedding or wedding blessing, and for banns-reading only [</w:t>
      </w:r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>i</w:t>
      </w:r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>e</w:t>
      </w:r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 xml:space="preserve"> </w:t>
      </w:r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 xml:space="preserve">if the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 xml:space="preserve">wedding </w:t>
      </w:r>
      <w:r w:rsidRPr="742EC953" w:rsidR="00A61AAC">
        <w:rPr>
          <w:rFonts w:ascii="Corbel" w:hAnsi="Corbel"/>
          <w:i w:val="1"/>
          <w:iCs w:val="1"/>
          <w:color w:val="7030A0"/>
          <w:sz w:val="24"/>
          <w:szCs w:val="24"/>
        </w:rPr>
        <w:t xml:space="preserve">is </w:t>
      </w:r>
      <w:r w:rsidRPr="742EC953" w:rsidR="00BF6693">
        <w:rPr>
          <w:rFonts w:ascii="Corbel" w:hAnsi="Corbel"/>
          <w:i w:val="1"/>
          <w:iCs w:val="1"/>
          <w:color w:val="7030A0"/>
          <w:sz w:val="24"/>
          <w:szCs w:val="24"/>
        </w:rPr>
        <w:t>elsewhere], at the time of requesting this.</w:t>
      </w:r>
    </w:p>
    <w:p w:rsidRPr="00E80300" w:rsidR="008B4E26" w:rsidP="00BF6693" w:rsidRDefault="008B4E26" w14:paraId="2E477752" w14:textId="77777777">
      <w:pPr>
        <w:pStyle w:val="xmsoplaintext"/>
        <w:rPr>
          <w:rFonts w:ascii="Corbel" w:hAnsi="Corbel"/>
          <w:bCs/>
          <w:i/>
          <w:color w:val="7030A0"/>
          <w:sz w:val="24"/>
          <w:szCs w:val="24"/>
        </w:rPr>
      </w:pPr>
    </w:p>
    <w:p w:rsidRPr="00E80300" w:rsidR="00BF6693" w:rsidP="00BF6693" w:rsidRDefault="00BF6693" w14:paraId="712CD66B" w14:textId="77777777">
      <w:pPr>
        <w:pStyle w:val="xmsoplaintext"/>
        <w:rPr>
          <w:rFonts w:ascii="Corbel" w:hAnsi="Corbel"/>
          <w:bCs/>
          <w:i/>
          <w:color w:val="7030A0"/>
          <w:sz w:val="24"/>
          <w:szCs w:val="24"/>
        </w:rPr>
      </w:pPr>
    </w:p>
    <w:tbl>
      <w:tblPr>
        <w:tblStyle w:val="TableGrid"/>
        <w:tblW w:w="5000" w:type="pct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3911"/>
        <w:gridCol w:w="3911"/>
        <w:gridCol w:w="3911"/>
        <w:gridCol w:w="3911"/>
      </w:tblGrid>
      <w:tr w:rsidRPr="00E80300" w:rsidR="00496B4F" w:rsidTr="006F4DBB" w14:paraId="098CB7B3" w14:textId="77777777">
        <w:tc>
          <w:tcPr>
            <w:tcW w:w="1250" w:type="pct"/>
            <w:shd w:val="clear" w:color="auto" w:fill="F2F2F2" w:themeFill="background1" w:themeFillShade="F2"/>
          </w:tcPr>
          <w:p w:rsidRPr="00E80300" w:rsidR="00BF6693" w:rsidP="005A7C77" w:rsidRDefault="00BF6693" w14:paraId="5FBA488C" w14:textId="77777777">
            <w:pPr>
              <w:spacing w:before="120" w:after="120"/>
              <w:rPr>
                <w:rFonts w:ascii="Corbel" w:hAnsi="Corbel"/>
                <w:b/>
                <w:color w:val="7030A0"/>
              </w:rPr>
            </w:pPr>
            <w:r w:rsidRPr="00E80300">
              <w:rPr>
                <w:rFonts w:ascii="Corbel" w:hAnsi="Corbel"/>
                <w:b/>
                <w:color w:val="7030A0"/>
              </w:rPr>
              <w:t>Wedding Fees: statutory</w:t>
            </w:r>
          </w:p>
        </w:tc>
        <w:tc>
          <w:tcPr>
            <w:tcW w:w="1250" w:type="pct"/>
            <w:tcBorders>
              <w:bottom w:val="single" w:color="auto" w:sz="24" w:space="0"/>
              <w:right w:val="double" w:color="auto" w:sz="18" w:space="0"/>
            </w:tcBorders>
            <w:shd w:val="clear" w:color="auto" w:fill="F2F2F2" w:themeFill="background1" w:themeFillShade="F2"/>
          </w:tcPr>
          <w:p w:rsidRPr="00664EAA" w:rsidR="00120C59" w:rsidP="005A7C77" w:rsidRDefault="00BF6693" w14:paraId="703F4658" w14:textId="02E3385C">
            <w:pPr>
              <w:spacing w:before="120" w:after="120"/>
              <w:rPr>
                <w:rFonts w:ascii="Corbel" w:hAnsi="Corbel"/>
                <w:color w:val="7030A0"/>
              </w:rPr>
            </w:pPr>
            <w:r w:rsidRPr="00664EAA">
              <w:rPr>
                <w:rFonts w:ascii="Corbel" w:hAnsi="Corbel"/>
                <w:color w:val="7030A0"/>
              </w:rPr>
              <w:t xml:space="preserve">EDBF [Diocese]                        </w:t>
            </w:r>
            <w:r w:rsidRPr="00664EAA" w:rsidR="004F4546">
              <w:rPr>
                <w:rFonts w:ascii="Corbel" w:hAnsi="Corbel"/>
                <w:color w:val="7030A0"/>
              </w:rPr>
              <w:t xml:space="preserve">          </w:t>
            </w:r>
            <w:r w:rsidRPr="00664EAA" w:rsidR="00175BD2">
              <w:rPr>
                <w:rFonts w:ascii="Corbel" w:hAnsi="Corbel"/>
                <w:color w:val="7030A0"/>
              </w:rPr>
              <w:t>£</w:t>
            </w:r>
            <w:r w:rsidRPr="00664EAA">
              <w:rPr>
                <w:rFonts w:ascii="Corbel" w:hAnsi="Corbel"/>
                <w:color w:val="7030A0"/>
              </w:rPr>
              <w:t>2</w:t>
            </w:r>
            <w:r w:rsidR="00ED7959">
              <w:rPr>
                <w:rFonts w:ascii="Corbel" w:hAnsi="Corbel"/>
                <w:color w:val="7030A0"/>
              </w:rPr>
              <w:t>29</w:t>
            </w:r>
          </w:p>
          <w:p w:rsidRPr="00664EAA" w:rsidR="00BF6693" w:rsidP="005A7C77" w:rsidRDefault="00BF6693" w14:paraId="6798AB10" w14:textId="5D78C3DD">
            <w:pPr>
              <w:spacing w:before="120" w:after="120"/>
              <w:rPr>
                <w:rFonts w:ascii="Corbel" w:hAnsi="Corbel"/>
                <w:color w:val="7030A0"/>
              </w:rPr>
            </w:pPr>
            <w:r w:rsidRPr="00664EAA">
              <w:rPr>
                <w:rFonts w:ascii="Corbel" w:hAnsi="Corbel"/>
                <w:color w:val="7030A0"/>
              </w:rPr>
              <w:t xml:space="preserve">PCC                                       </w:t>
            </w:r>
            <w:r w:rsidRPr="00664EAA" w:rsidR="00496B4F">
              <w:rPr>
                <w:rFonts w:ascii="Corbel" w:hAnsi="Corbel"/>
                <w:color w:val="7030A0"/>
              </w:rPr>
              <w:t xml:space="preserve"> </w:t>
            </w:r>
            <w:r w:rsidRPr="00664EAA" w:rsidR="004F4546">
              <w:rPr>
                <w:rFonts w:ascii="Corbel" w:hAnsi="Corbel"/>
                <w:color w:val="7030A0"/>
              </w:rPr>
              <w:t xml:space="preserve">                 </w:t>
            </w:r>
            <w:r w:rsidRPr="00664EAA">
              <w:rPr>
                <w:rFonts w:ascii="Corbel" w:hAnsi="Corbel"/>
                <w:color w:val="7030A0"/>
              </w:rPr>
              <w:t>£</w:t>
            </w:r>
            <w:r w:rsidR="00ED7959">
              <w:rPr>
                <w:rFonts w:ascii="Corbel" w:hAnsi="Corbel"/>
                <w:color w:val="7030A0"/>
              </w:rPr>
              <w:t>276</w:t>
            </w:r>
          </w:p>
          <w:p w:rsidRPr="00664EAA" w:rsidR="00BF6693" w:rsidP="005A7C77" w:rsidRDefault="00BF6693" w14:paraId="66E77A99" w14:textId="10F1862A">
            <w:pPr>
              <w:spacing w:before="120" w:after="120"/>
              <w:rPr>
                <w:rFonts w:ascii="Corbel" w:hAnsi="Corbel"/>
                <w:color w:val="7030A0"/>
              </w:rPr>
            </w:pPr>
            <w:r w:rsidRPr="00664EAA">
              <w:rPr>
                <w:rFonts w:ascii="Corbel" w:hAnsi="Corbel"/>
                <w:color w:val="7030A0"/>
              </w:rPr>
              <w:t xml:space="preserve">Banns Reading                          </w:t>
            </w:r>
            <w:r w:rsidRPr="00664EAA" w:rsidR="00496B4F">
              <w:rPr>
                <w:rFonts w:ascii="Corbel" w:hAnsi="Corbel"/>
                <w:color w:val="7030A0"/>
              </w:rPr>
              <w:t xml:space="preserve"> </w:t>
            </w:r>
            <w:r w:rsidRPr="00664EAA" w:rsidR="004F4546">
              <w:rPr>
                <w:rFonts w:ascii="Corbel" w:hAnsi="Corbel"/>
                <w:color w:val="7030A0"/>
              </w:rPr>
              <w:t xml:space="preserve">         </w:t>
            </w:r>
            <w:r w:rsidRPr="00664EAA">
              <w:rPr>
                <w:rFonts w:ascii="Corbel" w:hAnsi="Corbel"/>
                <w:color w:val="7030A0"/>
              </w:rPr>
              <w:t>£0</w:t>
            </w:r>
            <w:r w:rsidR="00ED7959">
              <w:rPr>
                <w:rFonts w:ascii="Corbel" w:hAnsi="Corbel"/>
                <w:color w:val="7030A0"/>
              </w:rPr>
              <w:t>34</w:t>
            </w:r>
          </w:p>
          <w:p w:rsidRPr="00E80300" w:rsidR="00BF6693" w:rsidP="005A7C77" w:rsidRDefault="00BF6693" w14:paraId="00907237" w14:textId="5DBAE997">
            <w:pPr>
              <w:spacing w:before="120" w:after="120"/>
              <w:rPr>
                <w:rFonts w:ascii="Corbel" w:hAnsi="Corbel"/>
                <w:i/>
                <w:color w:val="7030A0"/>
              </w:rPr>
            </w:pPr>
            <w:r w:rsidRPr="00664EAA">
              <w:rPr>
                <w:rFonts w:ascii="Corbel" w:hAnsi="Corbel"/>
                <w:i/>
                <w:color w:val="7030A0"/>
              </w:rPr>
              <w:t xml:space="preserve">SUBTOTAL                                </w:t>
            </w:r>
            <w:r w:rsidRPr="00664EAA" w:rsidR="004F4546">
              <w:rPr>
                <w:rFonts w:ascii="Corbel" w:hAnsi="Corbel"/>
                <w:i/>
                <w:color w:val="7030A0"/>
              </w:rPr>
              <w:t xml:space="preserve">           </w:t>
            </w:r>
            <w:r w:rsidRPr="00664EAA">
              <w:rPr>
                <w:rFonts w:ascii="Corbel" w:hAnsi="Corbel"/>
                <w:i/>
                <w:color w:val="7030A0"/>
              </w:rPr>
              <w:t>£</w:t>
            </w:r>
            <w:r w:rsidRPr="00664EAA" w:rsidR="00175BD2">
              <w:rPr>
                <w:rFonts w:ascii="Corbel" w:hAnsi="Corbel"/>
                <w:i/>
                <w:color w:val="7030A0"/>
              </w:rPr>
              <w:t>5</w:t>
            </w:r>
            <w:r w:rsidR="00ED7959">
              <w:rPr>
                <w:rFonts w:ascii="Corbel" w:hAnsi="Corbel"/>
                <w:i/>
                <w:color w:val="7030A0"/>
              </w:rPr>
              <w:t>39</w:t>
            </w:r>
          </w:p>
        </w:tc>
        <w:tc>
          <w:tcPr>
            <w:tcW w:w="1250" w:type="pct"/>
            <w:tcBorders>
              <w:left w:val="double" w:color="auto" w:sz="18" w:space="0"/>
              <w:bottom w:val="single" w:color="auto" w:sz="24" w:space="0"/>
            </w:tcBorders>
            <w:shd w:val="clear" w:color="auto" w:fill="F2F2F2" w:themeFill="background1" w:themeFillShade="F2"/>
          </w:tcPr>
          <w:p w:rsidRPr="00E80300" w:rsidR="00E06AD5" w:rsidP="005A7C77" w:rsidRDefault="00825782" w14:paraId="2BC12624" w14:textId="22982945">
            <w:pPr>
              <w:spacing w:before="120" w:after="120"/>
              <w:rPr>
                <w:rFonts w:ascii="Corbel" w:hAnsi="Corbel"/>
                <w:b/>
                <w:i/>
                <w:iCs/>
                <w:color w:val="7030A0"/>
              </w:rPr>
            </w:pPr>
            <w:r w:rsidRPr="00E80300">
              <w:rPr>
                <w:rFonts w:ascii="Corbel" w:hAnsi="Corbel"/>
                <w:b/>
                <w:i/>
                <w:iCs/>
                <w:color w:val="7030A0"/>
              </w:rPr>
              <w:t xml:space="preserve">NB </w:t>
            </w:r>
            <w:r w:rsidRPr="00E80300" w:rsidR="00BF6693">
              <w:rPr>
                <w:rFonts w:ascii="Corbel" w:hAnsi="Corbel"/>
                <w:b/>
                <w:i/>
                <w:iCs/>
                <w:color w:val="7030A0"/>
              </w:rPr>
              <w:t xml:space="preserve">Wedding Blessing </w:t>
            </w:r>
            <w:r w:rsidRPr="00E80300" w:rsidR="00496B4F">
              <w:rPr>
                <w:rFonts w:ascii="Corbel" w:hAnsi="Corbel"/>
                <w:b/>
                <w:i/>
                <w:iCs/>
                <w:color w:val="7030A0"/>
              </w:rPr>
              <w:t xml:space="preserve">/ </w:t>
            </w:r>
            <w:r w:rsidRPr="00BB4249" w:rsidR="00DB009E">
              <w:rPr>
                <w:rFonts w:ascii="Corbel" w:hAnsi="Corbel"/>
                <w:b/>
                <w:i/>
                <w:iCs/>
                <w:color w:val="7030A0"/>
              </w:rPr>
              <w:t>Thanksgiving</w:t>
            </w:r>
            <w:r w:rsidR="00DB009E">
              <w:rPr>
                <w:rFonts w:ascii="Corbel" w:hAnsi="Corbel"/>
                <w:b/>
                <w:i/>
                <w:iCs/>
                <w:color w:val="7030A0"/>
              </w:rPr>
              <w:t xml:space="preserve"> </w:t>
            </w:r>
          </w:p>
          <w:p w:rsidRPr="00E80300" w:rsidR="00E06AD5" w:rsidP="005A7C77" w:rsidRDefault="00496B4F" w14:paraId="6FA3141D" w14:textId="151CF08D">
            <w:pPr>
              <w:spacing w:before="120" w:after="120"/>
              <w:rPr>
                <w:rFonts w:ascii="Corbel" w:hAnsi="Corbel"/>
                <w:b/>
                <w:i/>
                <w:iCs/>
                <w:color w:val="7030A0"/>
              </w:rPr>
            </w:pPr>
            <w:r w:rsidRPr="00E80300">
              <w:rPr>
                <w:rFonts w:ascii="Corbel" w:hAnsi="Corbel"/>
                <w:b/>
                <w:i/>
                <w:iCs/>
                <w:color w:val="7030A0"/>
              </w:rPr>
              <w:t>Renewal of Vows</w:t>
            </w:r>
            <w:r w:rsidRPr="00E80300" w:rsidR="00BF6693">
              <w:rPr>
                <w:rFonts w:ascii="Corbel" w:hAnsi="Corbel"/>
                <w:b/>
                <w:i/>
                <w:iCs/>
                <w:color w:val="7030A0"/>
              </w:rPr>
              <w:t xml:space="preserve">: </w:t>
            </w:r>
          </w:p>
          <w:p w:rsidRPr="00E80300" w:rsidR="00BF6693" w:rsidP="005A7C77" w:rsidRDefault="00645192" w14:paraId="407A687E" w14:textId="753DD91C">
            <w:pPr>
              <w:spacing w:before="120" w:after="120"/>
              <w:rPr>
                <w:rFonts w:ascii="Corbel" w:hAnsi="Corbel"/>
                <w:b/>
                <w:i/>
                <w:iCs/>
                <w:color w:val="7030A0"/>
              </w:rPr>
            </w:pPr>
            <w:r w:rsidRPr="00E80300">
              <w:rPr>
                <w:rFonts w:ascii="Corbel" w:hAnsi="Corbel"/>
                <w:b/>
                <w:i/>
                <w:iCs/>
                <w:color w:val="7030A0"/>
              </w:rPr>
              <w:t>S</w:t>
            </w:r>
            <w:r w:rsidRPr="00E80300" w:rsidR="00BF6693">
              <w:rPr>
                <w:rFonts w:ascii="Corbel" w:hAnsi="Corbel"/>
                <w:b/>
                <w:i/>
                <w:iCs/>
                <w:color w:val="7030A0"/>
              </w:rPr>
              <w:t>tatutory</w:t>
            </w:r>
            <w:r>
              <w:rPr>
                <w:rFonts w:ascii="Corbel" w:hAnsi="Corbel"/>
                <w:b/>
                <w:i/>
                <w:iCs/>
                <w:color w:val="7030A0"/>
              </w:rPr>
              <w:t xml:space="preserve"> fees</w:t>
            </w:r>
          </w:p>
        </w:tc>
        <w:tc>
          <w:tcPr>
            <w:tcW w:w="1250" w:type="pct"/>
            <w:tcBorders>
              <w:bottom w:val="single" w:color="auto" w:sz="24" w:space="0"/>
            </w:tcBorders>
            <w:shd w:val="clear" w:color="auto" w:fill="F2F2F2" w:themeFill="background1" w:themeFillShade="F2"/>
          </w:tcPr>
          <w:p w:rsidRPr="00E80300" w:rsidR="00E06AD5" w:rsidP="005A7C77" w:rsidRDefault="00E06AD5" w14:paraId="7CD90A74" w14:textId="77777777">
            <w:pPr>
              <w:spacing w:before="120" w:after="120"/>
              <w:rPr>
                <w:rFonts w:ascii="Corbel" w:hAnsi="Corbel"/>
                <w:i/>
                <w:iCs/>
                <w:color w:val="7030A0"/>
              </w:rPr>
            </w:pPr>
          </w:p>
          <w:p w:rsidRPr="00E80300" w:rsidR="00E06AD5" w:rsidP="005A7C77" w:rsidRDefault="00E06AD5" w14:paraId="31CAC683" w14:textId="77777777">
            <w:pPr>
              <w:spacing w:before="120" w:after="120"/>
              <w:rPr>
                <w:rFonts w:ascii="Corbel" w:hAnsi="Corbel"/>
                <w:i/>
                <w:iCs/>
                <w:color w:val="7030A0"/>
              </w:rPr>
            </w:pPr>
          </w:p>
          <w:p w:rsidRPr="008B4E26" w:rsidR="00BF6693" w:rsidP="005A7C77" w:rsidRDefault="00825782" w14:paraId="4492C12D" w14:textId="2D730D1C">
            <w:pPr>
              <w:spacing w:before="120" w:after="120"/>
              <w:rPr>
                <w:rFonts w:ascii="Corbel" w:hAnsi="Corbel"/>
                <w:i/>
                <w:iCs/>
                <w:color w:val="7030A0"/>
              </w:rPr>
            </w:pPr>
            <w:r w:rsidRPr="008B4E26">
              <w:rPr>
                <w:rFonts w:ascii="Corbel" w:hAnsi="Corbel"/>
                <w:i/>
                <w:iCs/>
                <w:color w:val="7030A0"/>
              </w:rPr>
              <w:t>£N</w:t>
            </w:r>
            <w:r w:rsidRPr="008B4E26" w:rsidR="00496B4F">
              <w:rPr>
                <w:rFonts w:ascii="Corbel" w:hAnsi="Corbel"/>
                <w:i/>
                <w:iCs/>
                <w:color w:val="7030A0"/>
              </w:rPr>
              <w:t>il</w:t>
            </w:r>
          </w:p>
          <w:p w:rsidRPr="00567D19" w:rsidR="00BF6693" w:rsidP="005A7C77" w:rsidRDefault="00496B4F" w14:paraId="4D09BC61" w14:textId="2E35EC02">
            <w:pPr>
              <w:spacing w:before="120" w:after="120"/>
              <w:rPr>
                <w:rFonts w:ascii="Corbel" w:hAnsi="Corbel"/>
                <w:i/>
                <w:iCs/>
                <w:color w:val="7030A0"/>
              </w:rPr>
            </w:pPr>
            <w:r w:rsidRPr="00DF72A1">
              <w:rPr>
                <w:rFonts w:ascii="Corbel" w:hAnsi="Corbel"/>
                <w:i/>
                <w:iCs/>
                <w:color w:val="7030A0"/>
              </w:rPr>
              <w:t>but elements below still apply</w:t>
            </w:r>
          </w:p>
        </w:tc>
      </w:tr>
      <w:tr w:rsidRPr="00E80300" w:rsidR="00825782" w:rsidTr="006F4DBB" w14:paraId="4D610976" w14:textId="77777777">
        <w:tc>
          <w:tcPr>
            <w:tcW w:w="1250" w:type="pct"/>
            <w:shd w:val="clear" w:color="auto" w:fill="F2F2F2" w:themeFill="background1" w:themeFillShade="F2"/>
          </w:tcPr>
          <w:p w:rsidRPr="00E80300" w:rsidR="00825782" w:rsidP="005A7C77" w:rsidRDefault="00825782" w14:paraId="766FF510" w14:textId="77777777">
            <w:pPr>
              <w:spacing w:before="120" w:after="120"/>
              <w:rPr>
                <w:rFonts w:ascii="Corbel" w:hAnsi="Corbel"/>
                <w:b/>
                <w:color w:val="7030A0"/>
              </w:rPr>
            </w:pPr>
            <w:r w:rsidRPr="00E80300">
              <w:rPr>
                <w:rFonts w:ascii="Corbel" w:hAnsi="Corbel"/>
                <w:b/>
                <w:color w:val="7030A0"/>
              </w:rPr>
              <w:t>Wedding [or Wedding Blessing] Fees: local</w:t>
            </w:r>
          </w:p>
        </w:tc>
        <w:tc>
          <w:tcPr>
            <w:tcW w:w="1250" w:type="pct"/>
            <w:tcBorders>
              <w:right w:val="double" w:color="auto" w:sz="18" w:space="0"/>
            </w:tcBorders>
            <w:shd w:val="clear" w:color="auto" w:fill="F2F2F2" w:themeFill="background1" w:themeFillShade="F2"/>
          </w:tcPr>
          <w:p w:rsidRPr="00DF72A1" w:rsidR="00825782" w:rsidP="005A7C77" w:rsidRDefault="00825782" w14:paraId="57DACDDF" w14:textId="3EBFBD7D">
            <w:pPr>
              <w:spacing w:before="120" w:after="120"/>
              <w:rPr>
                <w:rFonts w:ascii="Corbel" w:hAnsi="Corbel"/>
                <w:iCs/>
                <w:color w:val="7030A0"/>
              </w:rPr>
            </w:pPr>
            <w:r w:rsidRPr="00DF72A1">
              <w:rPr>
                <w:rFonts w:ascii="Corbel" w:hAnsi="Corbel"/>
                <w:iCs/>
                <w:color w:val="7030A0"/>
              </w:rPr>
              <w:t xml:space="preserve">Verger                                      </w:t>
            </w:r>
            <w:r w:rsidRPr="00DF72A1" w:rsidR="003C07F6">
              <w:rPr>
                <w:rFonts w:ascii="Corbel" w:hAnsi="Corbel"/>
                <w:iCs/>
                <w:color w:val="7030A0"/>
              </w:rPr>
              <w:t xml:space="preserve">              </w:t>
            </w:r>
            <w:r w:rsidRPr="008B4E26" w:rsidR="00175BD2">
              <w:rPr>
                <w:rFonts w:ascii="Corbel" w:hAnsi="Corbel"/>
                <w:iCs/>
                <w:color w:val="7030A0"/>
              </w:rPr>
              <w:t>£</w:t>
            </w:r>
            <w:r w:rsidRPr="008B4E26" w:rsidR="00240935">
              <w:rPr>
                <w:rFonts w:ascii="Corbel" w:hAnsi="Corbel"/>
                <w:iCs/>
                <w:color w:val="7030A0"/>
              </w:rPr>
              <w:t>0</w:t>
            </w:r>
            <w:r w:rsidRPr="008B4E26" w:rsidR="008B4E26">
              <w:rPr>
                <w:rFonts w:ascii="Corbel" w:hAnsi="Corbel"/>
                <w:iCs/>
                <w:color w:val="7030A0"/>
              </w:rPr>
              <w:t>50</w:t>
            </w:r>
          </w:p>
          <w:p w:rsidRPr="00DF72A1" w:rsidR="00825782" w:rsidP="005A7C77" w:rsidRDefault="00825782" w14:paraId="34B80EC9" w14:textId="6F79EAB1">
            <w:pPr>
              <w:spacing w:before="120" w:after="120"/>
              <w:rPr>
                <w:rFonts w:ascii="Corbel" w:hAnsi="Corbel"/>
                <w:iCs/>
                <w:color w:val="7030A0"/>
              </w:rPr>
            </w:pPr>
            <w:r w:rsidRPr="00DF72A1">
              <w:rPr>
                <w:rFonts w:ascii="Corbel" w:hAnsi="Corbel"/>
                <w:iCs/>
                <w:color w:val="7030A0"/>
              </w:rPr>
              <w:t xml:space="preserve">SUBTOTAL                                </w:t>
            </w:r>
            <w:r w:rsidRPr="00DF72A1" w:rsidR="003C07F6">
              <w:rPr>
                <w:rFonts w:ascii="Corbel" w:hAnsi="Corbel"/>
                <w:iCs/>
                <w:color w:val="7030A0"/>
              </w:rPr>
              <w:t xml:space="preserve">          </w:t>
            </w:r>
            <w:r w:rsidRPr="00DF72A1">
              <w:rPr>
                <w:rFonts w:ascii="Corbel" w:hAnsi="Corbel"/>
                <w:iCs/>
                <w:color w:val="7030A0"/>
              </w:rPr>
              <w:t>£</w:t>
            </w:r>
            <w:r w:rsidR="00ED7959">
              <w:rPr>
                <w:rFonts w:ascii="Corbel" w:hAnsi="Corbel"/>
                <w:iCs/>
                <w:color w:val="7030A0"/>
              </w:rPr>
              <w:t>589</w:t>
            </w:r>
          </w:p>
        </w:tc>
        <w:tc>
          <w:tcPr>
            <w:tcW w:w="2500" w:type="pct"/>
            <w:gridSpan w:val="2"/>
            <w:tcBorders>
              <w:left w:val="double" w:color="auto" w:sz="18" w:space="0"/>
            </w:tcBorders>
            <w:shd w:val="clear" w:color="auto" w:fill="F2F2F2" w:themeFill="background1" w:themeFillShade="F2"/>
          </w:tcPr>
          <w:p w:rsidRPr="00DF72A1" w:rsidR="00825782" w:rsidP="00EE2216" w:rsidRDefault="00825782" w14:paraId="7E505BBD" w14:textId="09055156">
            <w:pPr>
              <w:spacing w:before="120" w:after="120"/>
              <w:rPr>
                <w:rFonts w:ascii="Corbel" w:hAnsi="Corbel"/>
                <w:color w:val="7030A0"/>
              </w:rPr>
            </w:pPr>
            <w:r w:rsidRPr="00DF72A1">
              <w:rPr>
                <w:rFonts w:ascii="Corbel" w:hAnsi="Corbel"/>
                <w:color w:val="7030A0"/>
              </w:rPr>
              <w:t xml:space="preserve">Verger                                      </w:t>
            </w:r>
            <w:r w:rsidRPr="008B4E26">
              <w:rPr>
                <w:rFonts w:ascii="Corbel" w:hAnsi="Corbel"/>
                <w:color w:val="7030A0"/>
              </w:rPr>
              <w:t>£0</w:t>
            </w:r>
            <w:r w:rsidRPr="008B4E26" w:rsidR="008B4E26">
              <w:rPr>
                <w:rFonts w:ascii="Corbel" w:hAnsi="Corbel"/>
                <w:color w:val="7030A0"/>
              </w:rPr>
              <w:t>50</w:t>
            </w:r>
          </w:p>
          <w:p w:rsidRPr="00DF72A1" w:rsidR="00825782" w:rsidP="00EE2216" w:rsidRDefault="00825782" w14:paraId="27784E50" w14:textId="28E2CDAF">
            <w:pPr>
              <w:spacing w:before="120" w:after="120"/>
              <w:rPr>
                <w:rFonts w:ascii="Corbel" w:hAnsi="Corbel"/>
                <w:iCs/>
                <w:color w:val="7030A0"/>
              </w:rPr>
            </w:pPr>
            <w:r w:rsidRPr="00DF72A1">
              <w:rPr>
                <w:rFonts w:ascii="Corbel" w:hAnsi="Corbel"/>
                <w:iCs/>
                <w:color w:val="7030A0"/>
              </w:rPr>
              <w:t>SUBTOTAL                            £</w:t>
            </w:r>
            <w:r w:rsidR="003E2E7B">
              <w:rPr>
                <w:rFonts w:ascii="Corbel" w:hAnsi="Corbel"/>
                <w:iCs/>
                <w:color w:val="7030A0"/>
              </w:rPr>
              <w:t>050</w:t>
            </w:r>
            <w:r w:rsidRPr="00DF72A1">
              <w:rPr>
                <w:rFonts w:ascii="Corbel" w:hAnsi="Corbel"/>
                <w:iCs/>
                <w:color w:val="7030A0"/>
              </w:rPr>
              <w:t xml:space="preserve">                                                              </w:t>
            </w:r>
          </w:p>
        </w:tc>
      </w:tr>
      <w:tr w:rsidRPr="00E80300" w:rsidR="00496B4F" w:rsidTr="006F4DBB" w14:paraId="66264FC3" w14:textId="77777777">
        <w:tc>
          <w:tcPr>
            <w:tcW w:w="1250" w:type="pct"/>
          </w:tcPr>
          <w:p w:rsidRPr="00E80300" w:rsidR="00BF6693" w:rsidP="005A7C77" w:rsidRDefault="00BF6693" w14:paraId="1EB4C8C3" w14:textId="77777777">
            <w:pPr>
              <w:spacing w:before="120" w:after="120"/>
              <w:rPr>
                <w:rFonts w:ascii="Corbel" w:hAnsi="Corbel"/>
                <w:b/>
                <w:color w:val="7030A0"/>
              </w:rPr>
            </w:pPr>
            <w:r w:rsidRPr="00E80300">
              <w:rPr>
                <w:rFonts w:ascii="Corbel" w:hAnsi="Corbel"/>
                <w:b/>
                <w:color w:val="7030A0"/>
              </w:rPr>
              <w:t>Wedding [or Wedding Blessing, as relevant] Fees: as opted in for by couple [</w:t>
            </w:r>
            <w:proofErr w:type="spellStart"/>
            <w:r w:rsidRPr="00E80300">
              <w:rPr>
                <w:rFonts w:ascii="Corbel" w:hAnsi="Corbel"/>
                <w:b/>
                <w:color w:val="7030A0"/>
              </w:rPr>
              <w:t>ie</w:t>
            </w:r>
            <w:proofErr w:type="spellEnd"/>
            <w:r w:rsidRPr="00E80300">
              <w:rPr>
                <w:rFonts w:ascii="Corbel" w:hAnsi="Corbel"/>
                <w:b/>
                <w:color w:val="7030A0"/>
              </w:rPr>
              <w:t xml:space="preserve"> extras]</w:t>
            </w:r>
          </w:p>
        </w:tc>
        <w:tc>
          <w:tcPr>
            <w:tcW w:w="3750" w:type="pct"/>
            <w:gridSpan w:val="3"/>
          </w:tcPr>
          <w:p w:rsidRPr="00DF72A1" w:rsidR="00BF6693" w:rsidP="00120344" w:rsidRDefault="00BF6693" w14:paraId="1886B2F7" w14:textId="68949C58">
            <w:pPr>
              <w:spacing w:before="120" w:after="120"/>
              <w:ind w:left="2160"/>
              <w:rPr>
                <w:rFonts w:ascii="Corbel" w:hAnsi="Corbel"/>
                <w:color w:val="7030A0"/>
              </w:rPr>
            </w:pPr>
            <w:r w:rsidRPr="00DF72A1">
              <w:rPr>
                <w:rFonts w:ascii="Corbel" w:hAnsi="Corbel"/>
                <w:color w:val="7030A0"/>
              </w:rPr>
              <w:t xml:space="preserve">Bells  </w:t>
            </w:r>
            <w:r w:rsidRPr="00DF72A1" w:rsidR="004E5545">
              <w:rPr>
                <w:rFonts w:ascii="Corbel" w:hAnsi="Corbel"/>
                <w:color w:val="7030A0"/>
              </w:rPr>
              <w:t xml:space="preserve">            </w:t>
            </w:r>
            <w:r w:rsidRPr="00DF72A1" w:rsidR="00935A3D">
              <w:rPr>
                <w:rFonts w:ascii="Corbel" w:hAnsi="Corbel"/>
                <w:color w:val="7030A0"/>
              </w:rPr>
              <w:t xml:space="preserve">                                 </w:t>
            </w:r>
            <w:r w:rsidRPr="008B4E26">
              <w:rPr>
                <w:rFonts w:ascii="Corbel" w:hAnsi="Corbel"/>
                <w:color w:val="7030A0"/>
              </w:rPr>
              <w:t>£</w:t>
            </w:r>
            <w:r w:rsidRPr="008B4E26" w:rsidR="003C07F6">
              <w:rPr>
                <w:rFonts w:ascii="Corbel" w:hAnsi="Corbel"/>
                <w:color w:val="7030A0"/>
              </w:rPr>
              <w:t>200</w:t>
            </w:r>
            <w:r w:rsidRPr="00DF72A1" w:rsidR="00935A3D">
              <w:rPr>
                <w:rFonts w:ascii="Corbel" w:hAnsi="Corbel"/>
                <w:color w:val="7030A0"/>
              </w:rPr>
              <w:t xml:space="preserve">             NB subject to availability</w:t>
            </w:r>
          </w:p>
          <w:p w:rsidRPr="00DF72A1" w:rsidR="00BF6693" w:rsidP="00120344" w:rsidRDefault="00BF6693" w14:paraId="5EECFAC0" w14:textId="623E5576">
            <w:pPr>
              <w:spacing w:before="120" w:after="120"/>
              <w:ind w:left="2160"/>
              <w:rPr>
                <w:rFonts w:ascii="Corbel" w:hAnsi="Corbel"/>
                <w:color w:val="7030A0"/>
              </w:rPr>
            </w:pPr>
            <w:r w:rsidRPr="00DF72A1">
              <w:rPr>
                <w:rFonts w:ascii="Corbel" w:hAnsi="Corbel"/>
                <w:color w:val="7030A0"/>
              </w:rPr>
              <w:t xml:space="preserve">Organist playing fee               </w:t>
            </w:r>
            <w:r w:rsidRPr="008B4E26">
              <w:rPr>
                <w:rFonts w:ascii="Corbel" w:hAnsi="Corbel"/>
                <w:color w:val="7030A0"/>
              </w:rPr>
              <w:t>£0</w:t>
            </w:r>
            <w:r w:rsidRPr="008B4E26" w:rsidR="008B4E26">
              <w:rPr>
                <w:rFonts w:ascii="Corbel" w:hAnsi="Corbel"/>
                <w:color w:val="7030A0"/>
              </w:rPr>
              <w:t>80</w:t>
            </w:r>
          </w:p>
          <w:p w:rsidRPr="00DF72A1" w:rsidR="00BF6693" w:rsidP="00120344" w:rsidRDefault="00BF6693" w14:paraId="445C8C1E" w14:textId="1BD03041">
            <w:pPr>
              <w:spacing w:before="120" w:after="120"/>
              <w:ind w:left="2160"/>
              <w:rPr>
                <w:rFonts w:ascii="Corbel" w:hAnsi="Corbel"/>
                <w:color w:val="7030A0"/>
              </w:rPr>
            </w:pPr>
            <w:r w:rsidRPr="00DF72A1">
              <w:rPr>
                <w:rFonts w:ascii="Corbel" w:hAnsi="Corbel"/>
                <w:color w:val="7030A0"/>
              </w:rPr>
              <w:t xml:space="preserve">Organist recording fee          </w:t>
            </w:r>
            <w:r w:rsidRPr="008B4E26">
              <w:rPr>
                <w:rFonts w:ascii="Corbel" w:hAnsi="Corbel"/>
                <w:color w:val="7030A0"/>
              </w:rPr>
              <w:t>£030</w:t>
            </w:r>
          </w:p>
          <w:p w:rsidRPr="00DF72A1" w:rsidR="00BF6693" w:rsidP="00567D19" w:rsidRDefault="00BF6693" w14:paraId="75C01D05" w14:textId="507AAB4E">
            <w:pPr>
              <w:spacing w:before="120" w:after="120"/>
              <w:ind w:left="2160"/>
              <w:rPr>
                <w:rFonts w:ascii="Corbel" w:hAnsi="Corbel"/>
                <w:color w:val="7030A0"/>
              </w:rPr>
            </w:pPr>
            <w:r w:rsidRPr="00DF72A1">
              <w:rPr>
                <w:rFonts w:ascii="Corbel" w:hAnsi="Corbel"/>
                <w:color w:val="7030A0"/>
              </w:rPr>
              <w:t xml:space="preserve">Heating                                    </w:t>
            </w:r>
            <w:r w:rsidRPr="00DF72A1" w:rsidR="004F4546">
              <w:rPr>
                <w:rFonts w:ascii="Corbel" w:hAnsi="Corbel"/>
                <w:color w:val="7030A0"/>
              </w:rPr>
              <w:t xml:space="preserve">    </w:t>
            </w:r>
            <w:r w:rsidRPr="008B4E26">
              <w:rPr>
                <w:rFonts w:ascii="Corbel" w:hAnsi="Corbel"/>
                <w:color w:val="7030A0"/>
              </w:rPr>
              <w:t>£0</w:t>
            </w:r>
            <w:r w:rsidRPr="008B4E26" w:rsidR="008B4E26">
              <w:rPr>
                <w:rFonts w:ascii="Corbel" w:hAnsi="Corbel"/>
                <w:color w:val="7030A0"/>
              </w:rPr>
              <w:t>45</w:t>
            </w:r>
          </w:p>
        </w:tc>
      </w:tr>
      <w:tr w:rsidRPr="00E80300" w:rsidR="00496B4F" w:rsidTr="003C07F6" w14:paraId="6D679794" w14:textId="77777777">
        <w:tc>
          <w:tcPr>
            <w:tcW w:w="1250" w:type="pct"/>
          </w:tcPr>
          <w:p w:rsidRPr="00971582" w:rsidR="00BF6693" w:rsidP="005A7C77" w:rsidRDefault="00BF6693" w14:paraId="66CECAEC" w14:textId="362058D1">
            <w:pPr>
              <w:spacing w:before="120" w:after="120"/>
              <w:rPr>
                <w:rFonts w:ascii="Corbel" w:hAnsi="Corbel"/>
                <w:b/>
                <w:i/>
                <w:iCs/>
                <w:color w:val="7030A0"/>
              </w:rPr>
            </w:pPr>
            <w:r w:rsidRPr="00971582">
              <w:rPr>
                <w:rFonts w:ascii="Corbel" w:hAnsi="Corbel"/>
                <w:b/>
                <w:i/>
                <w:iCs/>
                <w:color w:val="7030A0"/>
                <w:u w:val="single"/>
              </w:rPr>
              <w:t>Banns</w:t>
            </w:r>
            <w:r w:rsidRPr="00971582" w:rsidR="00120344">
              <w:rPr>
                <w:rFonts w:ascii="Corbel" w:hAnsi="Corbel"/>
                <w:b/>
                <w:i/>
                <w:iCs/>
                <w:color w:val="7030A0"/>
                <w:u w:val="single"/>
              </w:rPr>
              <w:t>-</w:t>
            </w:r>
            <w:r w:rsidRPr="00971582">
              <w:rPr>
                <w:rFonts w:ascii="Corbel" w:hAnsi="Corbel"/>
                <w:b/>
                <w:i/>
                <w:iCs/>
                <w:color w:val="7030A0"/>
                <w:u w:val="single"/>
              </w:rPr>
              <w:t>only</w:t>
            </w:r>
            <w:r w:rsidRPr="00971582">
              <w:rPr>
                <w:rFonts w:ascii="Corbel" w:hAnsi="Corbel"/>
                <w:b/>
                <w:i/>
                <w:iCs/>
                <w:color w:val="7030A0"/>
              </w:rPr>
              <w:t xml:space="preserve"> Fee, including Certificate [for non-CMC ceremony only]: statutory</w:t>
            </w:r>
          </w:p>
        </w:tc>
        <w:tc>
          <w:tcPr>
            <w:tcW w:w="1250" w:type="pct"/>
            <w:tcBorders>
              <w:right w:val="double" w:color="auto" w:sz="18" w:space="0"/>
            </w:tcBorders>
            <w:shd w:val="clear" w:color="auto" w:fill="F2F2F2" w:themeFill="background1" w:themeFillShade="F2"/>
          </w:tcPr>
          <w:p w:rsidRPr="00DF72A1" w:rsidR="00BF6693" w:rsidP="005A7C77" w:rsidRDefault="00BF6693" w14:paraId="264BACD5" w14:textId="74AE0093">
            <w:pPr>
              <w:spacing w:before="120" w:after="120"/>
              <w:rPr>
                <w:rFonts w:ascii="Corbel" w:hAnsi="Corbel"/>
                <w:bCs/>
                <w:i/>
                <w:iCs/>
                <w:color w:val="7030A0"/>
              </w:rPr>
            </w:pPr>
            <w:r w:rsidRPr="00664EAA">
              <w:rPr>
                <w:rFonts w:ascii="Corbel" w:hAnsi="Corbel"/>
                <w:bCs/>
                <w:i/>
                <w:iCs/>
                <w:color w:val="7030A0"/>
              </w:rPr>
              <w:t>PCC                                        £0</w:t>
            </w:r>
            <w:r w:rsidRPr="00664EAA" w:rsidR="00120C59">
              <w:rPr>
                <w:rFonts w:ascii="Corbel" w:hAnsi="Corbel"/>
                <w:bCs/>
                <w:i/>
                <w:iCs/>
                <w:color w:val="7030A0"/>
              </w:rPr>
              <w:t>5</w:t>
            </w:r>
            <w:r w:rsidR="00ED7959">
              <w:rPr>
                <w:rFonts w:ascii="Corbel" w:hAnsi="Corbel"/>
                <w:bCs/>
                <w:i/>
                <w:iCs/>
                <w:color w:val="7030A0"/>
              </w:rPr>
              <w:t>1</w:t>
            </w:r>
          </w:p>
        </w:tc>
        <w:tc>
          <w:tcPr>
            <w:tcW w:w="1250" w:type="pct"/>
            <w:tcBorders>
              <w:left w:val="double" w:color="auto" w:sz="18" w:space="0"/>
            </w:tcBorders>
          </w:tcPr>
          <w:p w:rsidRPr="00DF72A1" w:rsidR="00BF6693" w:rsidP="005A7C77" w:rsidRDefault="00DF72A1" w14:paraId="40322CD6" w14:textId="4D793CD6">
            <w:pPr>
              <w:spacing w:before="120" w:after="120"/>
              <w:jc w:val="center"/>
              <w:rPr>
                <w:rFonts w:ascii="Corbel" w:hAnsi="Corbel"/>
                <w:bCs/>
                <w:i/>
                <w:iCs/>
                <w:color w:val="7030A0"/>
              </w:rPr>
            </w:pPr>
            <w:r>
              <w:rPr>
                <w:rFonts w:ascii="Corbel" w:hAnsi="Corbel"/>
                <w:bCs/>
                <w:i/>
                <w:iCs/>
                <w:color w:val="7030A0"/>
              </w:rPr>
              <w:softHyphen/>
            </w:r>
            <w:r>
              <w:rPr>
                <w:rFonts w:ascii="Corbel" w:hAnsi="Corbel"/>
                <w:bCs/>
                <w:i/>
                <w:iCs/>
                <w:color w:val="7030A0"/>
              </w:rPr>
              <w:softHyphen/>
            </w:r>
            <w:r>
              <w:rPr>
                <w:rFonts w:ascii="Corbel" w:hAnsi="Corbel"/>
                <w:bCs/>
                <w:i/>
                <w:iCs/>
                <w:color w:val="7030A0"/>
              </w:rPr>
              <w:softHyphen/>
            </w:r>
            <w:r w:rsidRPr="00DF72A1" w:rsidR="00120344">
              <w:rPr>
                <w:rFonts w:ascii="Corbel" w:hAnsi="Corbel"/>
                <w:bCs/>
                <w:i/>
                <w:iCs/>
                <w:color w:val="7030A0"/>
              </w:rPr>
              <w:t>-</w:t>
            </w:r>
          </w:p>
        </w:tc>
        <w:tc>
          <w:tcPr>
            <w:tcW w:w="1250" w:type="pct"/>
          </w:tcPr>
          <w:p w:rsidRPr="00E80300" w:rsidR="00BF6693" w:rsidP="005A7C77" w:rsidRDefault="00120344" w14:paraId="5FEEF631" w14:textId="01BECEAF">
            <w:pPr>
              <w:spacing w:before="120" w:after="120"/>
              <w:jc w:val="center"/>
              <w:rPr>
                <w:rFonts w:ascii="Corbel" w:hAnsi="Corbel"/>
                <w:bCs/>
                <w:color w:val="7030A0"/>
              </w:rPr>
            </w:pPr>
            <w:r w:rsidRPr="00E80300">
              <w:rPr>
                <w:rFonts w:ascii="Corbel" w:hAnsi="Corbel"/>
                <w:bCs/>
                <w:color w:val="7030A0"/>
              </w:rPr>
              <w:t>-</w:t>
            </w:r>
          </w:p>
        </w:tc>
      </w:tr>
    </w:tbl>
    <w:p w:rsidRPr="00E80300" w:rsidR="00785654" w:rsidP="004812F5" w:rsidRDefault="00785654" w14:paraId="39B4410D" w14:textId="77777777">
      <w:pPr>
        <w:pStyle w:val="xmsoplaintext"/>
        <w:rPr>
          <w:rFonts w:ascii="Corbel" w:hAnsi="Corbel"/>
          <w:bCs/>
          <w:color w:val="7030A0"/>
          <w:sz w:val="20"/>
          <w:szCs w:val="20"/>
        </w:rPr>
      </w:pPr>
    </w:p>
    <w:p w:rsidRPr="00E80300" w:rsidR="003A7CD4" w:rsidRDefault="003A7CD4" w14:paraId="738813EA" w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rPr>
          <w:rFonts w:ascii="Corbel" w:hAnsi="Corbel"/>
          <w:b/>
          <w:color w:val="7030A0"/>
        </w:rPr>
        <w:sectPr w:rsidRPr="00E80300" w:rsidR="003A7CD4" w:rsidSect="003D197A">
          <w:pgSz w:w="16838" w:h="11906" w:orient="landscape"/>
          <w:pgMar w:top="567" w:right="567" w:bottom="567" w:left="567" w:header="709" w:footer="850" w:gutter="0"/>
          <w:cols w:space="720"/>
        </w:sectPr>
      </w:pPr>
    </w:p>
    <w:p w:rsidRPr="00E80300" w:rsidR="006A7680" w:rsidP="006A7680" w:rsidRDefault="006A7680" w14:paraId="239F5A9E" w14:textId="77777777">
      <w:pPr>
        <w:pStyle w:val="xmsoplaintext"/>
        <w:rPr>
          <w:rFonts w:ascii="Corbel" w:hAnsi="Corbel"/>
          <w:color w:val="7030A0"/>
        </w:rPr>
        <w:sectPr w:rsidRPr="00E80300" w:rsidR="006A7680" w:rsidSect="00682A35">
          <w:type w:val="continuous"/>
          <w:pgSz w:w="16838" w:h="11906" w:orient="landscape"/>
          <w:pgMar w:top="567" w:right="567" w:bottom="567" w:left="567" w:header="709" w:footer="850" w:gutter="0"/>
          <w:cols w:space="720" w:num="2"/>
        </w:sectPr>
      </w:pPr>
    </w:p>
    <w:p w:rsidRPr="00E80300" w:rsidR="00BF6693" w:rsidP="742EC953" w:rsidRDefault="00BF6693" w14:paraId="2370F350" w14:textId="7FAB1792">
      <w:pPr>
        <w:pStyle w:val="xmsoplaintext"/>
        <w:rPr>
          <w:rFonts w:ascii="Corbel" w:hAnsi="Corbel"/>
          <w:i w:val="1"/>
          <w:iCs w:val="1"/>
          <w:color w:val="7030A0"/>
          <w:sz w:val="24"/>
          <w:szCs w:val="24"/>
        </w:rPr>
        <w:sectPr w:rsidRPr="00E80300" w:rsidR="00BF6693" w:rsidSect="006A7680">
          <w:type w:val="continuous"/>
          <w:pgSz w:w="16838" w:h="11906" w:orient="landscape"/>
          <w:pgMar w:top="567" w:right="567" w:bottom="567" w:left="567" w:header="709" w:footer="850" w:gutter="0"/>
          <w:cols w:space="720"/>
        </w:sectPr>
      </w:pPr>
    </w:p>
    <w:p w:rsidRPr="00E80300" w:rsidR="00E16DF3" w:rsidRDefault="00E16DF3" w14:paraId="3F330EFE" w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rPr>
          <w:rFonts w:ascii="Corbel" w:hAnsi="Corbel"/>
          <w:color w:val="7030A0"/>
        </w:rPr>
      </w:pPr>
    </w:p>
    <w:p w:rsidRPr="00C7132A" w:rsidR="00C7132A" w:rsidP="742EC953" w:rsidRDefault="00C7132A" w14:paraId="2A4342C1" w14:textId="08E239F1">
      <w:pPr>
        <w:pStyle w:val="Body"/>
        <w:numPr>
          <w:ilvl w:val="0"/>
          <w:numId w:val="1"/>
        </w:numPr>
        <w:shd w:val="clear" w:color="auto" w:fill="F2F2F2" w:themeFill="background1" w:themeFillShade="F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rPr>
          <w:rFonts w:ascii="Corbel" w:hAnsi="Corbel" w:eastAsia="Times New Roman"/>
          <w:color w:val="7030A0"/>
          <w:lang w:bidi="x-none"/>
        </w:rPr>
      </w:pPr>
      <w:r w:rsidRPr="742EC953" w:rsidR="424FE08C">
        <w:rPr>
          <w:rFonts w:ascii="Corbel" w:hAnsi="Corbel" w:eastAsia="Times New Roman"/>
          <w:color w:val="7030A0"/>
        </w:rPr>
        <w:t xml:space="preserve">Postal Address: </w:t>
      </w:r>
      <w:r w:rsidRPr="742EC953" w:rsidR="00C7132A">
        <w:rPr>
          <w:rFonts w:ascii="Corbel" w:hAnsi="Corbel" w:eastAsia="Times New Roman"/>
          <w:color w:val="7030A0"/>
        </w:rPr>
        <w:t>9 Church Hill, Pinhoe, Exeter EX4 9ER</w:t>
      </w:r>
    </w:p>
    <w:p w:rsidRPr="00D91BE4" w:rsidR="00D91BE4" w:rsidP="742EC953" w:rsidRDefault="00383211" w14:paraId="418CF791" w14:textId="785B906D">
      <w:pPr>
        <w:pStyle w:val="Body"/>
        <w:numPr>
          <w:ilvl w:val="0"/>
          <w:numId w:val="1"/>
        </w:numPr>
        <w:shd w:val="clear" w:color="auto" w:fill="F2F2F2" w:themeFill="background1" w:themeFillShade="F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rPr>
          <w:rFonts w:ascii="Corbel" w:hAnsi="Corbel" w:eastAsia="Times New Roman"/>
          <w:color w:val="7030A0"/>
          <w:lang w:bidi="x-none"/>
        </w:rPr>
      </w:pPr>
      <w:r w:rsidRPr="742EC953" w:rsidR="42744C14">
        <w:rPr>
          <w:rFonts w:ascii="Corbel" w:hAnsi="Corbel"/>
        </w:rPr>
        <w:t xml:space="preserve"> </w:t>
      </w:r>
      <w:r w:rsidRPr="742EC953" w:rsidR="5971D948">
        <w:rPr>
          <w:rFonts w:ascii="Corbel" w:hAnsi="Corbel" w:eastAsia="Times New Roman"/>
          <w:color w:val="7030A0"/>
        </w:rPr>
        <w:t>Email Address:</w:t>
      </w:r>
      <w:r w:rsidRPr="742EC953" w:rsidR="5971D948">
        <w:rPr>
          <w:rFonts w:ascii="Corbel" w:hAnsi="Corbel"/>
        </w:rPr>
        <w:t xml:space="preserve">  </w:t>
      </w:r>
      <w:hyperlink r:id="Rd22af39657e04bfd">
        <w:r w:rsidRPr="742EC953" w:rsidR="00D91BE4">
          <w:rPr>
            <w:rStyle w:val="Hyperlink"/>
            <w:rFonts w:ascii="Corbel" w:hAnsi="Corbel"/>
          </w:rPr>
          <w:t>office@pinhope.co.uk</w:t>
        </w:r>
      </w:hyperlink>
    </w:p>
    <w:p w:rsidRPr="00C7132A" w:rsidR="00C7132A" w:rsidP="742EC953" w:rsidRDefault="00817AFA" w14:paraId="1F117437" w14:textId="3210CE2A">
      <w:pPr>
        <w:pStyle w:val="Body"/>
        <w:numPr>
          <w:ilvl w:val="0"/>
          <w:numId w:val="1"/>
        </w:numPr>
        <w:shd w:val="clear" w:color="auto" w:fill="F2F2F2" w:themeFill="background1" w:themeFillShade="F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rPr>
          <w:rFonts w:ascii="Corbel" w:hAnsi="Corbel" w:eastAsia="Times New Roman"/>
          <w:color w:val="7030A0"/>
          <w:lang w:bidi="x-none"/>
        </w:rPr>
      </w:pPr>
      <w:r w:rsidRPr="742EC953" w:rsidR="222C76E3">
        <w:rPr>
          <w:rFonts w:ascii="Corbel" w:hAnsi="Corbel" w:eastAsia="Times New Roman"/>
          <w:color w:val="7030A0"/>
        </w:rPr>
        <w:t xml:space="preserve">Mobile Phone: </w:t>
      </w:r>
      <w:r w:rsidRPr="742EC953" w:rsidR="2C7B513B">
        <w:rPr>
          <w:rFonts w:ascii="Corbel" w:hAnsi="Corbel" w:eastAsia="Times New Roman"/>
          <w:color w:val="7030A0"/>
        </w:rPr>
        <w:t xml:space="preserve">   </w:t>
      </w:r>
      <w:r w:rsidRPr="742EC953" w:rsidR="00817AFA">
        <w:rPr>
          <w:rFonts w:ascii="Corbel" w:hAnsi="Corbel" w:eastAsia="Times New Roman"/>
          <w:color w:val="7030A0"/>
        </w:rPr>
        <w:t xml:space="preserve">07596 </w:t>
      </w:r>
      <w:r w:rsidRPr="742EC953" w:rsidR="6988CBE3">
        <w:rPr>
          <w:rFonts w:ascii="Corbel" w:hAnsi="Corbel" w:eastAsia="Times New Roman"/>
          <w:color w:val="7030A0"/>
        </w:rPr>
        <w:t>224094</w:t>
      </w:r>
      <w:r w:rsidRPr="742EC953" w:rsidR="0049209B">
        <w:rPr>
          <w:rFonts w:ascii="Corbel" w:hAnsi="Corbel" w:eastAsia="Times New Roman"/>
          <w:color w:val="7030A0"/>
        </w:rPr>
        <w:t xml:space="preserve"> </w:t>
      </w:r>
      <w:r w:rsidRPr="742EC953" w:rsidR="0049209B">
        <w:rPr>
          <w:rFonts w:ascii="Corbel" w:hAnsi="Corbel" w:eastAsia="Times New Roman"/>
          <w:color w:val="7030A0"/>
        </w:rPr>
        <w:t xml:space="preserve">[NB </w:t>
      </w:r>
      <w:r w:rsidRPr="742EC953" w:rsidR="00BB4249">
        <w:rPr>
          <w:rFonts w:ascii="Corbel" w:hAnsi="Corbel" w:eastAsia="Times New Roman"/>
          <w:color w:val="7030A0"/>
        </w:rPr>
        <w:t xml:space="preserve">phone </w:t>
      </w:r>
      <w:r w:rsidRPr="742EC953" w:rsidR="00567D19">
        <w:rPr>
          <w:rFonts w:ascii="Corbel" w:hAnsi="Corbel" w:eastAsia="Times New Roman"/>
          <w:color w:val="7030A0"/>
        </w:rPr>
        <w:t xml:space="preserve">generally </w:t>
      </w:r>
      <w:r w:rsidRPr="742EC953" w:rsidR="00BB4249">
        <w:rPr>
          <w:rFonts w:ascii="Corbel" w:hAnsi="Corbel" w:eastAsia="Times New Roman"/>
          <w:color w:val="7030A0"/>
        </w:rPr>
        <w:t>un</w:t>
      </w:r>
      <w:r w:rsidRPr="742EC953" w:rsidR="0049209B">
        <w:rPr>
          <w:rFonts w:ascii="Corbel" w:hAnsi="Corbel" w:eastAsia="Times New Roman"/>
          <w:color w:val="7030A0"/>
        </w:rPr>
        <w:t>manned</w:t>
      </w:r>
      <w:r w:rsidRPr="742EC953" w:rsidR="0049209B">
        <w:rPr>
          <w:rFonts w:ascii="Corbel" w:hAnsi="Corbel" w:eastAsia="Times New Roman"/>
          <w:color w:val="7030A0"/>
        </w:rPr>
        <w:t>]</w:t>
      </w:r>
    </w:p>
    <w:sectPr w:rsidRPr="00C7132A" w:rsidR="00C7132A" w:rsidSect="00682A35">
      <w:type w:val="continuous"/>
      <w:pgSz w:w="16838" w:h="11906" w:orient="landscape"/>
      <w:pgMar w:top="567" w:right="567" w:bottom="567" w:left="567" w:header="709" w:footer="850" w:gutter="0"/>
      <w:cols w:space="720" w:num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30F" w:rsidP="005F055F" w:rsidRDefault="0097630F" w14:paraId="713DFADD" w14:textId="77777777">
      <w:r>
        <w:separator/>
      </w:r>
    </w:p>
  </w:endnote>
  <w:endnote w:type="continuationSeparator" w:id="0">
    <w:p w:rsidR="0097630F" w:rsidP="005F055F" w:rsidRDefault="0097630F" w14:paraId="01E0BB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30F" w:rsidP="005F055F" w:rsidRDefault="0097630F" w14:paraId="724553CC" w14:textId="77777777">
      <w:r>
        <w:separator/>
      </w:r>
    </w:p>
  </w:footnote>
  <w:footnote w:type="continuationSeparator" w:id="0">
    <w:p w:rsidR="0097630F" w:rsidP="005F055F" w:rsidRDefault="0097630F" w14:paraId="435CBA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280"/>
    <w:multiLevelType w:val="hybridMultilevel"/>
    <w:tmpl w:val="02585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89"/>
    <w:rsid w:val="00034189"/>
    <w:rsid w:val="000362EA"/>
    <w:rsid w:val="00036474"/>
    <w:rsid w:val="00042B68"/>
    <w:rsid w:val="00064863"/>
    <w:rsid w:val="00085F7F"/>
    <w:rsid w:val="000B7860"/>
    <w:rsid w:val="000C7805"/>
    <w:rsid w:val="000D4C4E"/>
    <w:rsid w:val="000E48F7"/>
    <w:rsid w:val="000E507E"/>
    <w:rsid w:val="00120344"/>
    <w:rsid w:val="00120C59"/>
    <w:rsid w:val="00171342"/>
    <w:rsid w:val="00175BD2"/>
    <w:rsid w:val="00186537"/>
    <w:rsid w:val="001D4296"/>
    <w:rsid w:val="001E1B50"/>
    <w:rsid w:val="001F4130"/>
    <w:rsid w:val="002250F0"/>
    <w:rsid w:val="00236C70"/>
    <w:rsid w:val="00240935"/>
    <w:rsid w:val="0024270C"/>
    <w:rsid w:val="00245085"/>
    <w:rsid w:val="002469AA"/>
    <w:rsid w:val="00251ABF"/>
    <w:rsid w:val="00272855"/>
    <w:rsid w:val="002C0CE2"/>
    <w:rsid w:val="002E1EC7"/>
    <w:rsid w:val="002E797F"/>
    <w:rsid w:val="00361DB4"/>
    <w:rsid w:val="00365EFE"/>
    <w:rsid w:val="00383211"/>
    <w:rsid w:val="00390431"/>
    <w:rsid w:val="00390D64"/>
    <w:rsid w:val="0039467D"/>
    <w:rsid w:val="0039788E"/>
    <w:rsid w:val="003A7CD4"/>
    <w:rsid w:val="003C07F6"/>
    <w:rsid w:val="003C47D2"/>
    <w:rsid w:val="003D197A"/>
    <w:rsid w:val="003E2E7B"/>
    <w:rsid w:val="00476440"/>
    <w:rsid w:val="00477039"/>
    <w:rsid w:val="004812F5"/>
    <w:rsid w:val="0049209B"/>
    <w:rsid w:val="00496B4F"/>
    <w:rsid w:val="004B4C77"/>
    <w:rsid w:val="004D041F"/>
    <w:rsid w:val="004E5545"/>
    <w:rsid w:val="004E69CD"/>
    <w:rsid w:val="004F4546"/>
    <w:rsid w:val="00506142"/>
    <w:rsid w:val="0055190A"/>
    <w:rsid w:val="00562813"/>
    <w:rsid w:val="00566CFF"/>
    <w:rsid w:val="00567D19"/>
    <w:rsid w:val="005862F0"/>
    <w:rsid w:val="00593947"/>
    <w:rsid w:val="005A1E40"/>
    <w:rsid w:val="005C05B1"/>
    <w:rsid w:val="005D409B"/>
    <w:rsid w:val="005F055F"/>
    <w:rsid w:val="005F551D"/>
    <w:rsid w:val="00605FA0"/>
    <w:rsid w:val="0060797D"/>
    <w:rsid w:val="006112A3"/>
    <w:rsid w:val="00613C62"/>
    <w:rsid w:val="00645192"/>
    <w:rsid w:val="00664EAA"/>
    <w:rsid w:val="00667814"/>
    <w:rsid w:val="0067058C"/>
    <w:rsid w:val="00672B92"/>
    <w:rsid w:val="00682A35"/>
    <w:rsid w:val="00684C93"/>
    <w:rsid w:val="006A2E63"/>
    <w:rsid w:val="006A7680"/>
    <w:rsid w:val="006B3280"/>
    <w:rsid w:val="006E2933"/>
    <w:rsid w:val="006F208F"/>
    <w:rsid w:val="006F4DBB"/>
    <w:rsid w:val="007000EA"/>
    <w:rsid w:val="00716E60"/>
    <w:rsid w:val="00785654"/>
    <w:rsid w:val="007902A4"/>
    <w:rsid w:val="007A05ED"/>
    <w:rsid w:val="007A2932"/>
    <w:rsid w:val="007F2C55"/>
    <w:rsid w:val="00817567"/>
    <w:rsid w:val="00817AFA"/>
    <w:rsid w:val="00825782"/>
    <w:rsid w:val="008647E3"/>
    <w:rsid w:val="0088235D"/>
    <w:rsid w:val="00890721"/>
    <w:rsid w:val="008B4E26"/>
    <w:rsid w:val="00905BB2"/>
    <w:rsid w:val="009110C0"/>
    <w:rsid w:val="00935A3D"/>
    <w:rsid w:val="00971582"/>
    <w:rsid w:val="0097630F"/>
    <w:rsid w:val="00980941"/>
    <w:rsid w:val="00985D6B"/>
    <w:rsid w:val="00996040"/>
    <w:rsid w:val="009D22F7"/>
    <w:rsid w:val="009D2E39"/>
    <w:rsid w:val="009F7E72"/>
    <w:rsid w:val="00A01279"/>
    <w:rsid w:val="00A12C57"/>
    <w:rsid w:val="00A3779E"/>
    <w:rsid w:val="00A61AAC"/>
    <w:rsid w:val="00AB2936"/>
    <w:rsid w:val="00AD3C2E"/>
    <w:rsid w:val="00AF48B3"/>
    <w:rsid w:val="00B00CB6"/>
    <w:rsid w:val="00B411FC"/>
    <w:rsid w:val="00B67CA7"/>
    <w:rsid w:val="00B734B5"/>
    <w:rsid w:val="00BB4249"/>
    <w:rsid w:val="00BC5422"/>
    <w:rsid w:val="00BC5D43"/>
    <w:rsid w:val="00BC659D"/>
    <w:rsid w:val="00BF074E"/>
    <w:rsid w:val="00BF6693"/>
    <w:rsid w:val="00C50545"/>
    <w:rsid w:val="00C60612"/>
    <w:rsid w:val="00C7132A"/>
    <w:rsid w:val="00C73C8A"/>
    <w:rsid w:val="00C921CC"/>
    <w:rsid w:val="00C96017"/>
    <w:rsid w:val="00CC5231"/>
    <w:rsid w:val="00D1069B"/>
    <w:rsid w:val="00D1546F"/>
    <w:rsid w:val="00D37DE0"/>
    <w:rsid w:val="00D503E6"/>
    <w:rsid w:val="00D53D55"/>
    <w:rsid w:val="00D64032"/>
    <w:rsid w:val="00D74ABC"/>
    <w:rsid w:val="00D91BE4"/>
    <w:rsid w:val="00DA4D4A"/>
    <w:rsid w:val="00DB009E"/>
    <w:rsid w:val="00DC20E6"/>
    <w:rsid w:val="00DC7467"/>
    <w:rsid w:val="00DF72A1"/>
    <w:rsid w:val="00E06AD5"/>
    <w:rsid w:val="00E16DF3"/>
    <w:rsid w:val="00E73BC0"/>
    <w:rsid w:val="00E80300"/>
    <w:rsid w:val="00EA5E0E"/>
    <w:rsid w:val="00EC2EBF"/>
    <w:rsid w:val="00ED7959"/>
    <w:rsid w:val="00EE2216"/>
    <w:rsid w:val="00F015AE"/>
    <w:rsid w:val="00F214DB"/>
    <w:rsid w:val="00F266DB"/>
    <w:rsid w:val="00F35578"/>
    <w:rsid w:val="00F4692B"/>
    <w:rsid w:val="00F658C6"/>
    <w:rsid w:val="00F81E4E"/>
    <w:rsid w:val="00F82C46"/>
    <w:rsid w:val="00F97F75"/>
    <w:rsid w:val="00FA29AC"/>
    <w:rsid w:val="00FA44CE"/>
    <w:rsid w:val="00FC38CF"/>
    <w:rsid w:val="00FF299F"/>
    <w:rsid w:val="00FF7AC7"/>
    <w:rsid w:val="03189125"/>
    <w:rsid w:val="04B46186"/>
    <w:rsid w:val="07D2D9EB"/>
    <w:rsid w:val="0CEA130D"/>
    <w:rsid w:val="1FFBFD20"/>
    <w:rsid w:val="2197CD81"/>
    <w:rsid w:val="222C76E3"/>
    <w:rsid w:val="295FD014"/>
    <w:rsid w:val="2C7B513B"/>
    <w:rsid w:val="31A9B931"/>
    <w:rsid w:val="424FE08C"/>
    <w:rsid w:val="42744C14"/>
    <w:rsid w:val="5971D948"/>
    <w:rsid w:val="6988CBE3"/>
    <w:rsid w:val="7072DA06"/>
    <w:rsid w:val="742EC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D80942"/>
  <w15:chartTrackingRefBased/>
  <w15:docId w15:val="{7A469B93-012A-44DB-9F69-9770F38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rPr>
      <w:rFonts w:ascii="Helvetica" w:hAnsi="Helvetica" w:eastAsia="ヒラギノ角ゴ Pro W3"/>
      <w:color w:val="000000"/>
      <w:sz w:val="24"/>
    </w:rPr>
  </w:style>
  <w:style w:type="paragraph" w:styleId="xmsoplaintext" w:customStyle="1">
    <w:name w:val="x_msoplaintext"/>
    <w:basedOn w:val="Normal"/>
    <w:rsid w:val="004812F5"/>
    <w:rPr>
      <w:rFonts w:ascii="Consolas" w:hAnsi="Consolas" w:eastAsia="Calibri"/>
      <w:sz w:val="21"/>
      <w:szCs w:val="21"/>
      <w:lang w:val="en-GB" w:eastAsia="en-GB"/>
    </w:rPr>
  </w:style>
  <w:style w:type="character" w:styleId="Hyperlink">
    <w:name w:val="Hyperlink"/>
    <w:locked/>
    <w:rsid w:val="004812F5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7856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locked/>
    <w:rsid w:val="00AD3C2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AD3C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F6693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F6693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5F055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F055F"/>
    <w:rPr>
      <w:sz w:val="24"/>
      <w:szCs w:val="24"/>
    </w:rPr>
  </w:style>
  <w:style w:type="paragraph" w:styleId="Footer">
    <w:name w:val="footer"/>
    <w:basedOn w:val="Normal"/>
    <w:link w:val="FooterChar"/>
    <w:locked/>
    <w:rsid w:val="005F055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5F055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356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935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5235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410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7061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793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175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70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174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85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3788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86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201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349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office@pinhope.co.uk" TargetMode="External" Id="Rd22af39657e0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2E6D7C4B1514BA31CF431C0CD45A0" ma:contentTypeVersion="14" ma:contentTypeDescription="Create a new document." ma:contentTypeScope="" ma:versionID="1d0ec4ebacf55ce02a69ccefc1309ccf">
  <xsd:schema xmlns:xsd="http://www.w3.org/2001/XMLSchema" xmlns:xs="http://www.w3.org/2001/XMLSchema" xmlns:p="http://schemas.microsoft.com/office/2006/metadata/properties" xmlns:ns2="2a5d8db4-87c9-4b91-ba00-8e4175fe1c27" xmlns:ns3="cf56d963-ad4d-47c2-a4b0-b99be3d81b1f" targetNamespace="http://schemas.microsoft.com/office/2006/metadata/properties" ma:root="true" ma:fieldsID="40b912f2b0d37b760cf350437ab2e16a" ns2:_="" ns3:_="">
    <xsd:import namespace="2a5d8db4-87c9-4b91-ba00-8e4175fe1c27"/>
    <xsd:import namespace="cf56d963-ad4d-47c2-a4b0-b99be3d81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d8db4-87c9-4b91-ba00-8e4175fe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f7be96-62a1-4fd9-a591-46a4cc647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6d963-ad4d-47c2-a4b0-b99be3d81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604379-5429-403d-b8a6-47c670a77074}" ma:internalName="TaxCatchAll" ma:showField="CatchAllData" ma:web="cf56d963-ad4d-47c2-a4b0-b99be3d81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56d963-ad4d-47c2-a4b0-b99be3d81b1f" xsi:nil="true"/>
    <lcf76f155ced4ddcb4097134ff3c332f xmlns="2a5d8db4-87c9-4b91-ba00-8e4175fe1c27">
      <Terms xmlns="http://schemas.microsoft.com/office/infopath/2007/PartnerControls"/>
    </lcf76f155ced4ddcb4097134ff3c332f>
    <Notes xmlns="2a5d8db4-87c9-4b91-ba00-8e4175fe1c27" xsi:nil="true"/>
  </documentManagement>
</p:properties>
</file>

<file path=customXml/itemProps1.xml><?xml version="1.0" encoding="utf-8"?>
<ds:datastoreItem xmlns:ds="http://schemas.openxmlformats.org/officeDocument/2006/customXml" ds:itemID="{306384D8-6CE2-46D5-8DC2-ABFDD53EFEE4}"/>
</file>

<file path=customXml/itemProps2.xml><?xml version="1.0" encoding="utf-8"?>
<ds:datastoreItem xmlns:ds="http://schemas.openxmlformats.org/officeDocument/2006/customXml" ds:itemID="{5BEF6630-3B86-47EE-9D09-6EF48B4E4169}"/>
</file>

<file path=customXml/itemProps3.xml><?xml version="1.0" encoding="utf-8"?>
<ds:datastoreItem xmlns:ds="http://schemas.openxmlformats.org/officeDocument/2006/customXml" ds:itemID="{42730A3A-BF61-4EF1-93D4-BECD0473F4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PINHOE FEES 2023</dc:title>
  <dc:subject/>
  <dc:creator>Pinhoe Church Office</dc:creator>
  <cp:keywords>PCC now receives £30 for Crem services and EDBF £169</cp:keywords>
  <cp:lastModifiedBy>Office</cp:lastModifiedBy>
  <cp:revision>3</cp:revision>
  <cp:lastPrinted>2023-02-17T09:59:00Z</cp:lastPrinted>
  <dcterms:created xsi:type="dcterms:W3CDTF">2023-05-29T15:52:00Z</dcterms:created>
  <dcterms:modified xsi:type="dcterms:W3CDTF">2023-10-12T13:56:48Z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0x0101000B32E6D7C4B1514BA31CF431C0CD45A0</vt:lpwstr>
  </property>
  <property fmtid="{D5CDD505-2E9C-101B-9397-08002B2CF9AE}" pid="3" name="MediaServiceImageTags">
    <vt:lpwstr/>
  </property>
</Properties>
</file>